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12" w:rsidRPr="003F7475" w:rsidRDefault="00C26693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A TKK </w:t>
      </w:r>
      <w:proofErr w:type="gramStart"/>
      <w:r>
        <w:rPr>
          <w:rFonts w:ascii="Times New Roman" w:hAnsi="Times New Roman" w:cs="Times New Roman"/>
          <w:b/>
          <w:sz w:val="48"/>
          <w:szCs w:val="48"/>
        </w:rPr>
        <w:t>hallgatója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 xml:space="preserve"> mint a </w:t>
      </w:r>
      <w:r w:rsidR="00D96F12" w:rsidRPr="003F7475">
        <w:rPr>
          <w:rFonts w:ascii="Times New Roman" w:hAnsi="Times New Roman" w:cs="Times New Roman"/>
          <w:b/>
          <w:sz w:val="48"/>
          <w:szCs w:val="48"/>
        </w:rPr>
        <w:t xml:space="preserve">Komáromi Erőd </w:t>
      </w:r>
      <w:r>
        <w:rPr>
          <w:rFonts w:ascii="Times New Roman" w:hAnsi="Times New Roman" w:cs="Times New Roman"/>
          <w:b/>
          <w:sz w:val="48"/>
          <w:szCs w:val="48"/>
        </w:rPr>
        <w:t xml:space="preserve">egyik </w:t>
      </w:r>
      <w:r w:rsidR="00D96F12" w:rsidRPr="003F7475">
        <w:rPr>
          <w:rFonts w:ascii="Times New Roman" w:hAnsi="Times New Roman" w:cs="Times New Roman"/>
          <w:b/>
          <w:sz w:val="48"/>
          <w:szCs w:val="48"/>
        </w:rPr>
        <w:t>idegenvezetője</w:t>
      </w:r>
    </w:p>
    <w:p w:rsidR="00FC53E5" w:rsidRPr="00FC53E5" w:rsidRDefault="00FC53E5">
      <w:pPr>
        <w:rPr>
          <w:rFonts w:ascii="Times New Roman" w:hAnsi="Times New Roman" w:cs="Times New Roman"/>
          <w:b/>
          <w:sz w:val="24"/>
          <w:szCs w:val="24"/>
          <w:lang w:val="sk-SK"/>
        </w:rPr>
      </w:pPr>
      <w:proofErr w:type="spellStart"/>
      <w:r w:rsidRPr="00FC53E5">
        <w:rPr>
          <w:rFonts w:ascii="Times New Roman" w:hAnsi="Times New Roman" w:cs="Times New Roman"/>
          <w:b/>
          <w:sz w:val="24"/>
          <w:szCs w:val="24"/>
          <w:lang w:val="sk-SK"/>
        </w:rPr>
        <w:t>Írta</w:t>
      </w:r>
      <w:proofErr w:type="spellEnd"/>
      <w:r w:rsidRPr="00FC53E5">
        <w:rPr>
          <w:rFonts w:ascii="Times New Roman" w:hAnsi="Times New Roman" w:cs="Times New Roman"/>
          <w:b/>
          <w:sz w:val="24"/>
          <w:szCs w:val="24"/>
          <w:lang w:val="sk-SK"/>
        </w:rPr>
        <w:t xml:space="preserve">: </w:t>
      </w:r>
      <w:r w:rsidR="007A6C5E">
        <w:rPr>
          <w:rFonts w:ascii="Times New Roman" w:hAnsi="Times New Roman" w:cs="Times New Roman"/>
          <w:b/>
          <w:sz w:val="24"/>
          <w:szCs w:val="24"/>
          <w:lang w:val="sk-SK"/>
        </w:rPr>
        <w:t xml:space="preserve">Bc. </w:t>
      </w:r>
      <w:proofErr w:type="spellStart"/>
      <w:r w:rsidRPr="00FC53E5">
        <w:rPr>
          <w:rFonts w:ascii="Times New Roman" w:hAnsi="Times New Roman" w:cs="Times New Roman"/>
          <w:b/>
          <w:sz w:val="24"/>
          <w:szCs w:val="24"/>
          <w:lang w:val="sk-SK"/>
        </w:rPr>
        <w:t>Tanóczky</w:t>
      </w:r>
      <w:proofErr w:type="spellEnd"/>
      <w:r w:rsidRPr="00FC53E5">
        <w:rPr>
          <w:rFonts w:ascii="Times New Roman" w:hAnsi="Times New Roman" w:cs="Times New Roman"/>
          <w:b/>
          <w:sz w:val="24"/>
          <w:szCs w:val="24"/>
          <w:lang w:val="sk-SK"/>
        </w:rPr>
        <w:t xml:space="preserve"> Gabriel</w:t>
      </w:r>
    </w:p>
    <w:p w:rsidR="00C26693" w:rsidRDefault="000F78BA">
      <w:pPr>
        <w:rPr>
          <w:rFonts w:ascii="Times New Roman" w:hAnsi="Times New Roman" w:cs="Times New Roman"/>
          <w:b/>
          <w:sz w:val="24"/>
          <w:szCs w:val="24"/>
        </w:rPr>
      </w:pPr>
      <w:r w:rsidRPr="003F7475">
        <w:rPr>
          <w:rFonts w:ascii="Times New Roman" w:hAnsi="Times New Roman" w:cs="Times New Roman"/>
          <w:b/>
          <w:noProof/>
          <w:sz w:val="24"/>
          <w:szCs w:val="24"/>
          <w:lang w:val="sk-SK"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532130</wp:posOffset>
            </wp:positionV>
            <wp:extent cx="1943100" cy="2590800"/>
            <wp:effectExtent l="0" t="0" r="0" b="0"/>
            <wp:wrapTight wrapText="bothSides">
              <wp:wrapPolygon edited="0">
                <wp:start x="0" y="0"/>
                <wp:lineTo x="0" y="21441"/>
                <wp:lineTo x="21388" y="21441"/>
                <wp:lineTo x="21388" y="0"/>
                <wp:lineTo x="0" y="0"/>
              </wp:wrapPolygon>
            </wp:wrapTight>
            <wp:docPr id="1" name="Kép 1" descr="C:\Users\Gabo\Downloads\31739803_1842424979130606_70372282242873425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o\Downloads\31739803_1842424979130606_7037228224287342592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F12" w:rsidRPr="003F7475">
        <w:rPr>
          <w:rFonts w:ascii="Times New Roman" w:hAnsi="Times New Roman" w:cs="Times New Roman"/>
          <w:b/>
          <w:sz w:val="24"/>
          <w:szCs w:val="24"/>
        </w:rPr>
        <w:t>A Selye János Egyetem főépülete mellett terül el az észak-komáromi erőd</w:t>
      </w:r>
      <w:r w:rsidR="00C26693">
        <w:rPr>
          <w:rFonts w:ascii="Times New Roman" w:hAnsi="Times New Roman" w:cs="Times New Roman"/>
          <w:b/>
          <w:sz w:val="24"/>
          <w:szCs w:val="24"/>
        </w:rPr>
        <w:t xml:space="preserve">rendszer </w:t>
      </w:r>
      <w:r w:rsidR="0082314A" w:rsidRPr="003F7475">
        <w:rPr>
          <w:rFonts w:ascii="Times New Roman" w:hAnsi="Times New Roman" w:cs="Times New Roman"/>
          <w:b/>
          <w:sz w:val="24"/>
          <w:szCs w:val="24"/>
        </w:rPr>
        <w:t>főkapuja</w:t>
      </w:r>
      <w:r w:rsidR="00C26693">
        <w:rPr>
          <w:rFonts w:ascii="Times New Roman" w:hAnsi="Times New Roman" w:cs="Times New Roman"/>
          <w:b/>
          <w:sz w:val="24"/>
          <w:szCs w:val="24"/>
        </w:rPr>
        <w:t>,</w:t>
      </w:r>
      <w:r w:rsidR="0082314A" w:rsidRPr="003F7475">
        <w:rPr>
          <w:rFonts w:ascii="Times New Roman" w:hAnsi="Times New Roman" w:cs="Times New Roman"/>
          <w:b/>
          <w:sz w:val="24"/>
          <w:szCs w:val="24"/>
        </w:rPr>
        <w:t xml:space="preserve"> a Lipót</w:t>
      </w:r>
      <w:r w:rsidR="00C26693">
        <w:rPr>
          <w:rFonts w:ascii="Times New Roman" w:hAnsi="Times New Roman" w:cs="Times New Roman"/>
          <w:b/>
          <w:sz w:val="24"/>
          <w:szCs w:val="24"/>
        </w:rPr>
        <w:t>-k</w:t>
      </w:r>
      <w:r w:rsidR="0082314A" w:rsidRPr="003F7475">
        <w:rPr>
          <w:rFonts w:ascii="Times New Roman" w:hAnsi="Times New Roman" w:cs="Times New Roman"/>
          <w:b/>
          <w:sz w:val="24"/>
          <w:szCs w:val="24"/>
        </w:rPr>
        <w:t>apu. A kapu mögött helyezkedik el az Öreg és az Ú</w:t>
      </w:r>
      <w:r w:rsidR="00707760" w:rsidRPr="003F7475">
        <w:rPr>
          <w:rFonts w:ascii="Times New Roman" w:hAnsi="Times New Roman" w:cs="Times New Roman"/>
          <w:b/>
          <w:sz w:val="24"/>
          <w:szCs w:val="24"/>
        </w:rPr>
        <w:t>j vár, amelyet</w:t>
      </w:r>
      <w:r w:rsidR="0082314A" w:rsidRPr="003F7475">
        <w:rPr>
          <w:rFonts w:ascii="Times New Roman" w:hAnsi="Times New Roman" w:cs="Times New Roman"/>
          <w:b/>
          <w:sz w:val="24"/>
          <w:szCs w:val="24"/>
        </w:rPr>
        <w:t xml:space="preserve"> idegenvezető kíséretében tekinthetnek meg az ide látogatók</w:t>
      </w:r>
      <w:r w:rsidR="00C26693">
        <w:rPr>
          <w:rFonts w:ascii="Times New Roman" w:hAnsi="Times New Roman" w:cs="Times New Roman"/>
          <w:b/>
          <w:sz w:val="24"/>
          <w:szCs w:val="24"/>
        </w:rPr>
        <w:t>.</w:t>
      </w:r>
    </w:p>
    <w:p w:rsidR="000F78BA" w:rsidRPr="003F7475" w:rsidRDefault="00C266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Nemrégiben </w:t>
      </w:r>
      <w:r w:rsidR="0082314A" w:rsidRPr="003F7475">
        <w:rPr>
          <w:rFonts w:ascii="Times New Roman" w:hAnsi="Times New Roman" w:cs="Times New Roman"/>
          <w:b/>
          <w:sz w:val="24"/>
          <w:szCs w:val="24"/>
        </w:rPr>
        <w:t xml:space="preserve">az erőd </w:t>
      </w:r>
      <w:r w:rsidR="00707760" w:rsidRPr="003F7475">
        <w:rPr>
          <w:rFonts w:ascii="Times New Roman" w:hAnsi="Times New Roman" w:cs="Times New Roman"/>
          <w:b/>
          <w:sz w:val="24"/>
          <w:szCs w:val="24"/>
        </w:rPr>
        <w:t xml:space="preserve">időszakos munkalehetőséget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>í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nált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7760" w:rsidRPr="003F7475">
        <w:rPr>
          <w:rFonts w:ascii="Times New Roman" w:hAnsi="Times New Roman" w:cs="Times New Roman"/>
          <w:b/>
          <w:sz w:val="24"/>
          <w:szCs w:val="24"/>
        </w:rPr>
        <w:t>egyetem</w:t>
      </w:r>
      <w:r w:rsidR="007A6C5E">
        <w:rPr>
          <w:rFonts w:ascii="Times New Roman" w:hAnsi="Times New Roman" w:cs="Times New Roman"/>
          <w:b/>
          <w:sz w:val="24"/>
          <w:szCs w:val="24"/>
        </w:rPr>
        <w:t>i</w:t>
      </w:r>
      <w:r w:rsidR="00707760" w:rsidRPr="003F7475">
        <w:rPr>
          <w:rFonts w:ascii="Times New Roman" w:hAnsi="Times New Roman" w:cs="Times New Roman"/>
          <w:b/>
          <w:sz w:val="24"/>
          <w:szCs w:val="24"/>
        </w:rPr>
        <w:t xml:space="preserve"> hallgató</w:t>
      </w:r>
      <w:r>
        <w:rPr>
          <w:rFonts w:ascii="Times New Roman" w:hAnsi="Times New Roman" w:cs="Times New Roman"/>
          <w:b/>
          <w:sz w:val="24"/>
          <w:szCs w:val="24"/>
        </w:rPr>
        <w:t xml:space="preserve">k számára. </w:t>
      </w:r>
      <w:r w:rsidR="000F78BA" w:rsidRPr="003F7475">
        <w:rPr>
          <w:rFonts w:ascii="Times New Roman" w:hAnsi="Times New Roman" w:cs="Times New Roman"/>
          <w:b/>
          <w:sz w:val="24"/>
          <w:szCs w:val="24"/>
        </w:rPr>
        <w:t xml:space="preserve">Az </w:t>
      </w:r>
      <w:r>
        <w:rPr>
          <w:rFonts w:ascii="Times New Roman" w:hAnsi="Times New Roman" w:cs="Times New Roman"/>
          <w:b/>
          <w:sz w:val="24"/>
          <w:szCs w:val="24"/>
        </w:rPr>
        <w:t xml:space="preserve">SJE Tanárképző Kar </w:t>
      </w:r>
      <w:r w:rsidR="000F78BA" w:rsidRPr="003F7475">
        <w:rPr>
          <w:rFonts w:ascii="Times New Roman" w:hAnsi="Times New Roman" w:cs="Times New Roman"/>
          <w:b/>
          <w:sz w:val="24"/>
          <w:szCs w:val="24"/>
        </w:rPr>
        <w:t xml:space="preserve">történelem és </w:t>
      </w:r>
      <w:proofErr w:type="spellStart"/>
      <w:r w:rsidR="000F78BA" w:rsidRPr="003F7475">
        <w:rPr>
          <w:rFonts w:ascii="Times New Roman" w:hAnsi="Times New Roman" w:cs="Times New Roman"/>
          <w:b/>
          <w:sz w:val="24"/>
          <w:szCs w:val="24"/>
        </w:rPr>
        <w:t>katechetika</w:t>
      </w:r>
      <w:proofErr w:type="spellEnd"/>
      <w:r w:rsidR="000F78BA" w:rsidRPr="003F74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szakos </w:t>
      </w:r>
      <w:proofErr w:type="gramStart"/>
      <w:r w:rsidR="000F78BA" w:rsidRPr="003F7475">
        <w:rPr>
          <w:rFonts w:ascii="Times New Roman" w:hAnsi="Times New Roman" w:cs="Times New Roman"/>
          <w:b/>
          <w:sz w:val="24"/>
          <w:szCs w:val="24"/>
        </w:rPr>
        <w:t>hallgatój</w:t>
      </w:r>
      <w:r w:rsidR="007A6C5E">
        <w:rPr>
          <w:rFonts w:ascii="Times New Roman" w:hAnsi="Times New Roman" w:cs="Times New Roman"/>
          <w:b/>
          <w:sz w:val="24"/>
          <w:szCs w:val="24"/>
        </w:rPr>
        <w:t xml:space="preserve">aként </w:t>
      </w:r>
      <w:r w:rsidR="000F78BA" w:rsidRPr="003F74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jelentkezt</w:t>
      </w:r>
      <w:r w:rsidR="007A6C5E">
        <w:rPr>
          <w:rFonts w:ascii="Times New Roman" w:hAnsi="Times New Roman" w:cs="Times New Roman"/>
          <w:b/>
          <w:sz w:val="24"/>
          <w:szCs w:val="24"/>
        </w:rPr>
        <w:t>em</w:t>
      </w:r>
      <w:proofErr w:type="gramEnd"/>
      <w:r w:rsidR="007A6C5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és </w:t>
      </w:r>
      <w:r w:rsidR="000F78BA" w:rsidRPr="003F7475">
        <w:rPr>
          <w:rFonts w:ascii="Times New Roman" w:hAnsi="Times New Roman" w:cs="Times New Roman"/>
          <w:b/>
          <w:sz w:val="24"/>
          <w:szCs w:val="24"/>
        </w:rPr>
        <w:t>idegenvezetőként el</w:t>
      </w:r>
      <w:r w:rsidR="00B052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is </w:t>
      </w:r>
      <w:r w:rsidR="000F78BA" w:rsidRPr="003F7475">
        <w:rPr>
          <w:rFonts w:ascii="Times New Roman" w:hAnsi="Times New Roman" w:cs="Times New Roman"/>
          <w:b/>
          <w:sz w:val="24"/>
          <w:szCs w:val="24"/>
        </w:rPr>
        <w:t>tudt</w:t>
      </w:r>
      <w:r w:rsidR="007A6C5E">
        <w:rPr>
          <w:rFonts w:ascii="Times New Roman" w:hAnsi="Times New Roman" w:cs="Times New Roman"/>
          <w:b/>
          <w:sz w:val="24"/>
          <w:szCs w:val="24"/>
        </w:rPr>
        <w:t>am</w:t>
      </w:r>
      <w:r w:rsidR="000F78BA" w:rsidRPr="003F7475">
        <w:rPr>
          <w:rFonts w:ascii="Times New Roman" w:hAnsi="Times New Roman" w:cs="Times New Roman"/>
          <w:b/>
          <w:sz w:val="24"/>
          <w:szCs w:val="24"/>
        </w:rPr>
        <w:t xml:space="preserve"> helyezkedni az erődben. A követelmények</w:t>
      </w:r>
      <w:r>
        <w:rPr>
          <w:rFonts w:ascii="Times New Roman" w:hAnsi="Times New Roman" w:cs="Times New Roman"/>
          <w:b/>
          <w:sz w:val="24"/>
          <w:szCs w:val="24"/>
        </w:rPr>
        <w:t xml:space="preserve"> között volt a </w:t>
      </w:r>
      <w:r w:rsidR="000F78BA" w:rsidRPr="003F7475">
        <w:rPr>
          <w:rFonts w:ascii="Times New Roman" w:hAnsi="Times New Roman" w:cs="Times New Roman"/>
          <w:b/>
          <w:sz w:val="24"/>
          <w:szCs w:val="24"/>
        </w:rPr>
        <w:t xml:space="preserve">beszédkészség, </w:t>
      </w:r>
      <w:r w:rsidR="007A6C5E">
        <w:rPr>
          <w:rFonts w:ascii="Times New Roman" w:hAnsi="Times New Roman" w:cs="Times New Roman"/>
          <w:b/>
          <w:sz w:val="24"/>
          <w:szCs w:val="24"/>
        </w:rPr>
        <w:t xml:space="preserve">az </w:t>
      </w:r>
      <w:r w:rsidR="000F78BA" w:rsidRPr="003F7475">
        <w:rPr>
          <w:rFonts w:ascii="Times New Roman" w:hAnsi="Times New Roman" w:cs="Times New Roman"/>
          <w:b/>
          <w:sz w:val="24"/>
          <w:szCs w:val="24"/>
        </w:rPr>
        <w:t xml:space="preserve">előadókészség és </w:t>
      </w:r>
      <w:r w:rsidR="007A6C5E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0F78BA" w:rsidRPr="003F7475">
        <w:rPr>
          <w:rFonts w:ascii="Times New Roman" w:hAnsi="Times New Roman" w:cs="Times New Roman"/>
          <w:b/>
          <w:sz w:val="24"/>
          <w:szCs w:val="24"/>
        </w:rPr>
        <w:t>nyelvtudás.</w:t>
      </w:r>
    </w:p>
    <w:p w:rsidR="000F78BA" w:rsidRPr="003F7475" w:rsidRDefault="000F78BA">
      <w:pPr>
        <w:rPr>
          <w:rFonts w:ascii="Times New Roman" w:hAnsi="Times New Roman" w:cs="Times New Roman"/>
          <w:b/>
          <w:sz w:val="24"/>
          <w:szCs w:val="24"/>
        </w:rPr>
      </w:pPr>
      <w:r w:rsidRPr="003F7475">
        <w:rPr>
          <w:rFonts w:ascii="Times New Roman" w:hAnsi="Times New Roman" w:cs="Times New Roman"/>
          <w:b/>
          <w:sz w:val="24"/>
          <w:szCs w:val="24"/>
        </w:rPr>
        <w:t xml:space="preserve">Az erőd </w:t>
      </w:r>
      <w:r w:rsidR="00C26693">
        <w:rPr>
          <w:rFonts w:ascii="Times New Roman" w:hAnsi="Times New Roman" w:cs="Times New Roman"/>
          <w:b/>
          <w:sz w:val="24"/>
          <w:szCs w:val="24"/>
        </w:rPr>
        <w:t xml:space="preserve">munkatársai </w:t>
      </w:r>
      <w:r w:rsidRPr="003F7475">
        <w:rPr>
          <w:rFonts w:ascii="Times New Roman" w:hAnsi="Times New Roman" w:cs="Times New Roman"/>
          <w:b/>
          <w:sz w:val="24"/>
          <w:szCs w:val="24"/>
        </w:rPr>
        <w:t>biztosítj</w:t>
      </w:r>
      <w:r w:rsidR="00C26693">
        <w:rPr>
          <w:rFonts w:ascii="Times New Roman" w:hAnsi="Times New Roman" w:cs="Times New Roman"/>
          <w:b/>
          <w:sz w:val="24"/>
          <w:szCs w:val="24"/>
        </w:rPr>
        <w:t xml:space="preserve">ák </w:t>
      </w:r>
      <w:r w:rsidRPr="003F7475">
        <w:rPr>
          <w:rFonts w:ascii="Times New Roman" w:hAnsi="Times New Roman" w:cs="Times New Roman"/>
          <w:b/>
          <w:sz w:val="24"/>
          <w:szCs w:val="24"/>
        </w:rPr>
        <w:t>az elmondandó szöveget több nyelven</w:t>
      </w:r>
      <w:r w:rsidR="00C26693">
        <w:rPr>
          <w:rFonts w:ascii="Times New Roman" w:hAnsi="Times New Roman" w:cs="Times New Roman"/>
          <w:b/>
          <w:sz w:val="24"/>
          <w:szCs w:val="24"/>
        </w:rPr>
        <w:t xml:space="preserve"> (magyar, szlo</w:t>
      </w:r>
      <w:r w:rsidR="002C3B23">
        <w:rPr>
          <w:rFonts w:ascii="Times New Roman" w:hAnsi="Times New Roman" w:cs="Times New Roman"/>
          <w:b/>
          <w:sz w:val="24"/>
          <w:szCs w:val="24"/>
        </w:rPr>
        <w:t>v</w:t>
      </w:r>
      <w:r w:rsidR="00C26693">
        <w:rPr>
          <w:rFonts w:ascii="Times New Roman" w:hAnsi="Times New Roman" w:cs="Times New Roman"/>
          <w:b/>
          <w:sz w:val="24"/>
          <w:szCs w:val="24"/>
        </w:rPr>
        <w:t>á</w:t>
      </w:r>
      <w:r w:rsidR="002C3B23">
        <w:rPr>
          <w:rFonts w:ascii="Times New Roman" w:hAnsi="Times New Roman" w:cs="Times New Roman"/>
          <w:b/>
          <w:sz w:val="24"/>
          <w:szCs w:val="24"/>
        </w:rPr>
        <w:t>k</w:t>
      </w:r>
      <w:r w:rsidR="00C26693">
        <w:rPr>
          <w:rFonts w:ascii="Times New Roman" w:hAnsi="Times New Roman" w:cs="Times New Roman"/>
          <w:b/>
          <w:sz w:val="24"/>
          <w:szCs w:val="24"/>
        </w:rPr>
        <w:t>, an</w:t>
      </w:r>
      <w:r w:rsidR="002C3B23">
        <w:rPr>
          <w:rFonts w:ascii="Times New Roman" w:hAnsi="Times New Roman" w:cs="Times New Roman"/>
          <w:b/>
          <w:sz w:val="24"/>
          <w:szCs w:val="24"/>
        </w:rPr>
        <w:t>g</w:t>
      </w:r>
      <w:r w:rsidR="00C26693">
        <w:rPr>
          <w:rFonts w:ascii="Times New Roman" w:hAnsi="Times New Roman" w:cs="Times New Roman"/>
          <w:b/>
          <w:sz w:val="24"/>
          <w:szCs w:val="24"/>
        </w:rPr>
        <w:t>ol, né</w:t>
      </w:r>
      <w:r w:rsidR="002C3B23">
        <w:rPr>
          <w:rFonts w:ascii="Times New Roman" w:hAnsi="Times New Roman" w:cs="Times New Roman"/>
          <w:b/>
          <w:sz w:val="24"/>
          <w:szCs w:val="24"/>
        </w:rPr>
        <w:t>met</w:t>
      </w:r>
      <w:r w:rsidR="00C26693">
        <w:rPr>
          <w:rFonts w:ascii="Times New Roman" w:hAnsi="Times New Roman" w:cs="Times New Roman"/>
          <w:b/>
          <w:sz w:val="24"/>
          <w:szCs w:val="24"/>
        </w:rPr>
        <w:t>)</w:t>
      </w:r>
      <w:r w:rsidRPr="003F7475">
        <w:rPr>
          <w:rFonts w:ascii="Times New Roman" w:hAnsi="Times New Roman" w:cs="Times New Roman"/>
          <w:b/>
          <w:sz w:val="24"/>
          <w:szCs w:val="24"/>
        </w:rPr>
        <w:t>, amiből a leendő idegenvezető fel tud készülni a tá</w:t>
      </w:r>
      <w:r w:rsidR="002C3B23">
        <w:rPr>
          <w:rFonts w:ascii="Times New Roman" w:hAnsi="Times New Roman" w:cs="Times New Roman"/>
          <w:b/>
          <w:sz w:val="24"/>
          <w:szCs w:val="24"/>
        </w:rPr>
        <w:t>r</w:t>
      </w:r>
      <w:r w:rsidRPr="003F7475">
        <w:rPr>
          <w:rFonts w:ascii="Times New Roman" w:hAnsi="Times New Roman" w:cs="Times New Roman"/>
          <w:b/>
          <w:sz w:val="24"/>
          <w:szCs w:val="24"/>
        </w:rPr>
        <w:t>latvezetésre.</w:t>
      </w:r>
    </w:p>
    <w:p w:rsidR="00A12512" w:rsidRPr="003F7475" w:rsidRDefault="00A12512">
      <w:pPr>
        <w:rPr>
          <w:rFonts w:ascii="Times New Roman" w:hAnsi="Times New Roman" w:cs="Times New Roman"/>
          <w:b/>
          <w:sz w:val="24"/>
          <w:szCs w:val="24"/>
        </w:rPr>
      </w:pPr>
      <w:r w:rsidRPr="003F7475">
        <w:rPr>
          <w:rFonts w:ascii="Times New Roman" w:hAnsi="Times New Roman" w:cs="Times New Roman"/>
          <w:b/>
          <w:noProof/>
          <w:sz w:val="24"/>
          <w:szCs w:val="24"/>
          <w:lang w:val="sk-SK"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2973705</wp:posOffset>
            </wp:positionH>
            <wp:positionV relativeFrom="paragraph">
              <wp:posOffset>8890</wp:posOffset>
            </wp:positionV>
            <wp:extent cx="3117850" cy="2338070"/>
            <wp:effectExtent l="0" t="0" r="6350" b="5080"/>
            <wp:wrapTight wrapText="bothSides">
              <wp:wrapPolygon edited="0">
                <wp:start x="0" y="0"/>
                <wp:lineTo x="0" y="21471"/>
                <wp:lineTo x="21512" y="21471"/>
                <wp:lineTo x="21512" y="0"/>
                <wp:lineTo x="0" y="0"/>
              </wp:wrapPolygon>
            </wp:wrapTight>
            <wp:docPr id="4" name="Kép 4" descr="C:\Users\Gabo\Downloads\36064411_1908463795860057_46885319898992476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bo\Downloads\36064411_1908463795860057_4688531989899247616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512" w:rsidRPr="003F7475" w:rsidRDefault="00A12512">
      <w:pPr>
        <w:rPr>
          <w:rFonts w:ascii="Times New Roman" w:hAnsi="Times New Roman" w:cs="Times New Roman"/>
          <w:b/>
          <w:sz w:val="24"/>
          <w:szCs w:val="24"/>
        </w:rPr>
      </w:pPr>
    </w:p>
    <w:p w:rsidR="000F78BA" w:rsidRPr="003F7475" w:rsidRDefault="00A12512">
      <w:pPr>
        <w:rPr>
          <w:rFonts w:ascii="Times New Roman" w:hAnsi="Times New Roman" w:cs="Times New Roman"/>
          <w:b/>
          <w:sz w:val="24"/>
          <w:szCs w:val="24"/>
        </w:rPr>
      </w:pPr>
      <w:r w:rsidRPr="003F7475">
        <w:rPr>
          <w:rFonts w:ascii="Times New Roman" w:hAnsi="Times New Roman" w:cs="Times New Roman"/>
          <w:b/>
          <w:noProof/>
          <w:sz w:val="24"/>
          <w:szCs w:val="24"/>
          <w:lang w:val="sk-SK"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678180</wp:posOffset>
            </wp:positionV>
            <wp:extent cx="2909888" cy="3879850"/>
            <wp:effectExtent l="0" t="0" r="5080" b="6350"/>
            <wp:wrapTight wrapText="bothSides">
              <wp:wrapPolygon edited="0">
                <wp:start x="0" y="0"/>
                <wp:lineTo x="0" y="21529"/>
                <wp:lineTo x="21496" y="21529"/>
                <wp:lineTo x="21496" y="0"/>
                <wp:lineTo x="0" y="0"/>
              </wp:wrapPolygon>
            </wp:wrapTight>
            <wp:docPr id="3" name="Kép 3" descr="C:\Users\Gabo\Downloads\36176326_1908465139193256_52407106420835614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bo\Downloads\36176326_1908465139193256_5240710642083561472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888" cy="387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8BA" w:rsidRPr="003F7475">
        <w:rPr>
          <w:rFonts w:ascii="Times New Roman" w:hAnsi="Times New Roman" w:cs="Times New Roman"/>
          <w:b/>
          <w:sz w:val="24"/>
          <w:szCs w:val="24"/>
        </w:rPr>
        <w:t xml:space="preserve">A munka nagyon jó felkészülést, gyakorlatot biztosít a Tanárképző </w:t>
      </w:r>
      <w:r w:rsidR="002C3B23">
        <w:rPr>
          <w:rFonts w:ascii="Times New Roman" w:hAnsi="Times New Roman" w:cs="Times New Roman"/>
          <w:b/>
          <w:sz w:val="24"/>
          <w:szCs w:val="24"/>
        </w:rPr>
        <w:t>K</w:t>
      </w:r>
      <w:r w:rsidR="000F78BA" w:rsidRPr="003F7475">
        <w:rPr>
          <w:rFonts w:ascii="Times New Roman" w:hAnsi="Times New Roman" w:cs="Times New Roman"/>
          <w:b/>
          <w:sz w:val="24"/>
          <w:szCs w:val="24"/>
        </w:rPr>
        <w:t xml:space="preserve">ar </w:t>
      </w:r>
      <w:r w:rsidR="002C3B23">
        <w:rPr>
          <w:rFonts w:ascii="Times New Roman" w:hAnsi="Times New Roman" w:cs="Times New Roman"/>
          <w:b/>
          <w:sz w:val="24"/>
          <w:szCs w:val="24"/>
        </w:rPr>
        <w:t>f</w:t>
      </w:r>
      <w:r w:rsidR="000F78BA" w:rsidRPr="003F7475">
        <w:rPr>
          <w:rFonts w:ascii="Times New Roman" w:hAnsi="Times New Roman" w:cs="Times New Roman"/>
          <w:b/>
          <w:sz w:val="24"/>
          <w:szCs w:val="24"/>
        </w:rPr>
        <w:t>őként történelem szakos hallgatóinak</w:t>
      </w:r>
      <w:r w:rsidR="002C3B23">
        <w:rPr>
          <w:rFonts w:ascii="Times New Roman" w:hAnsi="Times New Roman" w:cs="Times New Roman"/>
          <w:b/>
          <w:sz w:val="24"/>
          <w:szCs w:val="24"/>
        </w:rPr>
        <w:t xml:space="preserve">, ráadásul pénzkereseti lehetőség is. </w:t>
      </w:r>
    </w:p>
    <w:p w:rsidR="00A12512" w:rsidRPr="003F7475" w:rsidRDefault="00A12512">
      <w:pPr>
        <w:rPr>
          <w:rFonts w:ascii="Times New Roman" w:hAnsi="Times New Roman" w:cs="Times New Roman"/>
          <w:b/>
          <w:sz w:val="24"/>
          <w:szCs w:val="24"/>
        </w:rPr>
      </w:pPr>
      <w:r w:rsidRPr="003F7475">
        <w:rPr>
          <w:rFonts w:ascii="Times New Roman" w:hAnsi="Times New Roman" w:cs="Times New Roman"/>
          <w:b/>
          <w:sz w:val="24"/>
          <w:szCs w:val="24"/>
        </w:rPr>
        <w:t>A munkakezdés</w:t>
      </w:r>
      <w:r w:rsidR="002C3B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475">
        <w:rPr>
          <w:rFonts w:ascii="Times New Roman" w:hAnsi="Times New Roman" w:cs="Times New Roman"/>
          <w:b/>
          <w:sz w:val="24"/>
          <w:szCs w:val="24"/>
        </w:rPr>
        <w:t>előtt szabadon átjárhat</w:t>
      </w:r>
      <w:r w:rsidR="002C3B23">
        <w:rPr>
          <w:rFonts w:ascii="Times New Roman" w:hAnsi="Times New Roman" w:cs="Times New Roman"/>
          <w:b/>
          <w:sz w:val="24"/>
          <w:szCs w:val="24"/>
        </w:rPr>
        <w:t xml:space="preserve">tam </w:t>
      </w:r>
      <w:r w:rsidRPr="003F7475">
        <w:rPr>
          <w:rFonts w:ascii="Times New Roman" w:hAnsi="Times New Roman" w:cs="Times New Roman"/>
          <w:b/>
          <w:sz w:val="24"/>
          <w:szCs w:val="24"/>
        </w:rPr>
        <w:t>az erőd</w:t>
      </w:r>
      <w:r w:rsidR="002C3B23">
        <w:rPr>
          <w:rFonts w:ascii="Times New Roman" w:hAnsi="Times New Roman" w:cs="Times New Roman"/>
          <w:b/>
          <w:sz w:val="24"/>
          <w:szCs w:val="24"/>
        </w:rPr>
        <w:t>öt</w:t>
      </w:r>
      <w:r w:rsidRPr="003F7475">
        <w:rPr>
          <w:rFonts w:ascii="Times New Roman" w:hAnsi="Times New Roman" w:cs="Times New Roman"/>
          <w:b/>
          <w:sz w:val="24"/>
          <w:szCs w:val="24"/>
        </w:rPr>
        <w:t>, megismer</w:t>
      </w:r>
      <w:r w:rsidR="002C3B23">
        <w:rPr>
          <w:rFonts w:ascii="Times New Roman" w:hAnsi="Times New Roman" w:cs="Times New Roman"/>
          <w:b/>
          <w:sz w:val="24"/>
          <w:szCs w:val="24"/>
        </w:rPr>
        <w:t xml:space="preserve">kedtem </w:t>
      </w:r>
      <w:r w:rsidRPr="003F7475">
        <w:rPr>
          <w:rFonts w:ascii="Times New Roman" w:hAnsi="Times New Roman" w:cs="Times New Roman"/>
          <w:b/>
          <w:sz w:val="24"/>
          <w:szCs w:val="24"/>
        </w:rPr>
        <w:t>az</w:t>
      </w:r>
      <w:r w:rsidR="002C3B23">
        <w:rPr>
          <w:rFonts w:ascii="Times New Roman" w:hAnsi="Times New Roman" w:cs="Times New Roman"/>
          <w:b/>
          <w:sz w:val="24"/>
          <w:szCs w:val="24"/>
        </w:rPr>
        <w:t xml:space="preserve">zal az </w:t>
      </w:r>
      <w:r w:rsidRPr="003F7475">
        <w:rPr>
          <w:rFonts w:ascii="Times New Roman" w:hAnsi="Times New Roman" w:cs="Times New Roman"/>
          <w:b/>
          <w:sz w:val="24"/>
          <w:szCs w:val="24"/>
        </w:rPr>
        <w:t>útvonal</w:t>
      </w:r>
      <w:r w:rsidR="002C3B23">
        <w:rPr>
          <w:rFonts w:ascii="Times New Roman" w:hAnsi="Times New Roman" w:cs="Times New Roman"/>
          <w:b/>
          <w:sz w:val="24"/>
          <w:szCs w:val="24"/>
        </w:rPr>
        <w:t xml:space="preserve">lal, </w:t>
      </w:r>
      <w:r w:rsidRPr="003F7475">
        <w:rPr>
          <w:rFonts w:ascii="Times New Roman" w:hAnsi="Times New Roman" w:cs="Times New Roman"/>
          <w:b/>
          <w:sz w:val="24"/>
          <w:szCs w:val="24"/>
        </w:rPr>
        <w:t>amin végigkísér</w:t>
      </w:r>
      <w:r w:rsidR="002C3B23">
        <w:rPr>
          <w:rFonts w:ascii="Times New Roman" w:hAnsi="Times New Roman" w:cs="Times New Roman"/>
          <w:b/>
          <w:sz w:val="24"/>
          <w:szCs w:val="24"/>
        </w:rPr>
        <w:t xml:space="preserve">em </w:t>
      </w:r>
      <w:r w:rsidRPr="003F7475">
        <w:rPr>
          <w:rFonts w:ascii="Times New Roman" w:hAnsi="Times New Roman" w:cs="Times New Roman"/>
          <w:b/>
          <w:sz w:val="24"/>
          <w:szCs w:val="24"/>
        </w:rPr>
        <w:t xml:space="preserve">a vendégeket. </w:t>
      </w:r>
      <w:r w:rsidR="002C3B23">
        <w:rPr>
          <w:rFonts w:ascii="Times New Roman" w:hAnsi="Times New Roman" w:cs="Times New Roman"/>
          <w:b/>
          <w:sz w:val="24"/>
          <w:szCs w:val="24"/>
        </w:rPr>
        <w:t xml:space="preserve">Többször </w:t>
      </w:r>
      <w:r w:rsidRPr="003F7475">
        <w:rPr>
          <w:rFonts w:ascii="Times New Roman" w:hAnsi="Times New Roman" w:cs="Times New Roman"/>
          <w:b/>
          <w:sz w:val="24"/>
          <w:szCs w:val="24"/>
        </w:rPr>
        <w:t>részt</w:t>
      </w:r>
      <w:r w:rsidR="002C3B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475">
        <w:rPr>
          <w:rFonts w:ascii="Times New Roman" w:hAnsi="Times New Roman" w:cs="Times New Roman"/>
          <w:b/>
          <w:sz w:val="24"/>
          <w:szCs w:val="24"/>
        </w:rPr>
        <w:t>vehet</w:t>
      </w:r>
      <w:r w:rsidR="002C3B23">
        <w:rPr>
          <w:rFonts w:ascii="Times New Roman" w:hAnsi="Times New Roman" w:cs="Times New Roman"/>
          <w:b/>
          <w:sz w:val="24"/>
          <w:szCs w:val="24"/>
        </w:rPr>
        <w:t>tem</w:t>
      </w:r>
      <w:r w:rsidRPr="003F7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B23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3F7475">
        <w:rPr>
          <w:rFonts w:ascii="Times New Roman" w:hAnsi="Times New Roman" w:cs="Times New Roman"/>
          <w:b/>
          <w:sz w:val="24"/>
          <w:szCs w:val="24"/>
        </w:rPr>
        <w:t xml:space="preserve">már </w:t>
      </w:r>
      <w:r w:rsidR="002C3B23">
        <w:rPr>
          <w:rFonts w:ascii="Times New Roman" w:hAnsi="Times New Roman" w:cs="Times New Roman"/>
          <w:b/>
          <w:sz w:val="24"/>
          <w:szCs w:val="24"/>
        </w:rPr>
        <w:t xml:space="preserve">régebben </w:t>
      </w:r>
      <w:r w:rsidRPr="003F7475">
        <w:rPr>
          <w:rFonts w:ascii="Times New Roman" w:hAnsi="Times New Roman" w:cs="Times New Roman"/>
          <w:b/>
          <w:sz w:val="24"/>
          <w:szCs w:val="24"/>
        </w:rPr>
        <w:t>ott dolgozó idegenvezető előadásán, megfigyelhe</w:t>
      </w:r>
      <w:r w:rsidR="002C3B23">
        <w:rPr>
          <w:rFonts w:ascii="Times New Roman" w:hAnsi="Times New Roman" w:cs="Times New Roman"/>
          <w:b/>
          <w:sz w:val="24"/>
          <w:szCs w:val="24"/>
        </w:rPr>
        <w:t xml:space="preserve">ttem, </w:t>
      </w:r>
      <w:r w:rsidR="003F7475" w:rsidRPr="003F7475">
        <w:rPr>
          <w:rFonts w:ascii="Times New Roman" w:hAnsi="Times New Roman" w:cs="Times New Roman"/>
          <w:b/>
          <w:sz w:val="24"/>
          <w:szCs w:val="24"/>
        </w:rPr>
        <w:t>mit, hogyan és hol kell elmondani a turistáknak.</w:t>
      </w:r>
    </w:p>
    <w:p w:rsidR="0071498B" w:rsidRDefault="0071498B">
      <w:pPr>
        <w:rPr>
          <w:rFonts w:ascii="Times New Roman" w:hAnsi="Times New Roman" w:cs="Times New Roman"/>
          <w:sz w:val="24"/>
          <w:szCs w:val="24"/>
        </w:rPr>
      </w:pPr>
    </w:p>
    <w:p w:rsidR="003F7475" w:rsidRPr="003F7475" w:rsidRDefault="003F747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F7475">
        <w:rPr>
          <w:rFonts w:ascii="Times New Roman" w:hAnsi="Times New Roman" w:cs="Times New Roman"/>
          <w:sz w:val="24"/>
          <w:szCs w:val="24"/>
        </w:rPr>
        <w:t>Komárom, 2018. 07. 03.</w:t>
      </w:r>
    </w:p>
    <w:sectPr w:rsidR="003F7475" w:rsidRPr="003F7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12"/>
    <w:rsid w:val="000F78BA"/>
    <w:rsid w:val="001C3390"/>
    <w:rsid w:val="002C3B23"/>
    <w:rsid w:val="003C6EB9"/>
    <w:rsid w:val="003F7475"/>
    <w:rsid w:val="00707760"/>
    <w:rsid w:val="0071498B"/>
    <w:rsid w:val="007A6C5E"/>
    <w:rsid w:val="0082314A"/>
    <w:rsid w:val="008D590D"/>
    <w:rsid w:val="00A12512"/>
    <w:rsid w:val="00B05243"/>
    <w:rsid w:val="00C26693"/>
    <w:rsid w:val="00D96F12"/>
    <w:rsid w:val="00EA148E"/>
    <w:rsid w:val="00FC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1A0CE-8D49-49B8-8189-1BF07EBB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</dc:creator>
  <cp:keywords/>
  <dc:description/>
  <cp:lastModifiedBy>Vajda Barnabás</cp:lastModifiedBy>
  <cp:revision>7</cp:revision>
  <dcterms:created xsi:type="dcterms:W3CDTF">2018-07-10T07:56:00Z</dcterms:created>
  <dcterms:modified xsi:type="dcterms:W3CDTF">2018-07-10T08:14:00Z</dcterms:modified>
</cp:coreProperties>
</file>