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7AD" w:rsidRDefault="009E27AD" w:rsidP="009E27A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27AD">
        <w:rPr>
          <w:rFonts w:ascii="Times New Roman" w:hAnsi="Times New Roman" w:cs="Times New Roman"/>
          <w:b/>
          <w:i/>
          <w:sz w:val="28"/>
          <w:szCs w:val="28"/>
        </w:rPr>
        <w:t>Projekty riešené ako súčasť grantov TEMPUS</w:t>
      </w:r>
    </w:p>
    <w:p w:rsidR="009E27AD" w:rsidRDefault="009E27AD" w:rsidP="009E27A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E27AD" w:rsidRPr="009E27AD" w:rsidRDefault="009E27AD" w:rsidP="007964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7AD">
        <w:rPr>
          <w:rFonts w:ascii="Times New Roman" w:hAnsi="Times New Roman" w:cs="Times New Roman"/>
          <w:b/>
          <w:sz w:val="24"/>
          <w:szCs w:val="24"/>
        </w:rPr>
        <w:t>Program</w:t>
      </w:r>
      <w:r w:rsidRPr="009E27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partnerships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Existing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- č. projektu 2022-1-HU01-KA220YOU-000089532 </w:t>
      </w:r>
    </w:p>
    <w:p w:rsidR="009E27AD" w:rsidRPr="009E27AD" w:rsidRDefault="009E27AD" w:rsidP="007964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7AD">
        <w:rPr>
          <w:rFonts w:ascii="Times New Roman" w:hAnsi="Times New Roman" w:cs="Times New Roman"/>
          <w:b/>
          <w:sz w:val="24"/>
          <w:szCs w:val="24"/>
        </w:rPr>
        <w:t>Cieľ projektu</w:t>
      </w:r>
      <w:r w:rsidRPr="009E27AD">
        <w:rPr>
          <w:rFonts w:ascii="Times New Roman" w:hAnsi="Times New Roman" w:cs="Times New Roman"/>
          <w:sz w:val="24"/>
          <w:szCs w:val="24"/>
        </w:rPr>
        <w:t xml:space="preserve">: Cieľom projektu je rozvíjať hodnotovo orientované formy participácie mládeže v školskom prostredí a v samosprávach v troch krajinách (Maďarsko, Slovensko, Rumunsko), ktoré reagujú na najdôležitejšie problémy odborníkov (učiteľov, pracovníkov s mládežou) pracujúcich s mladými ľuďmi v súčasnosti. </w:t>
      </w:r>
    </w:p>
    <w:p w:rsidR="009E27AD" w:rsidRPr="009E27AD" w:rsidRDefault="009E27AD" w:rsidP="007964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27A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E27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b/>
          <w:sz w:val="24"/>
          <w:szCs w:val="24"/>
        </w:rPr>
        <w:t>aim</w:t>
      </w:r>
      <w:proofErr w:type="spellEnd"/>
      <w:r w:rsidRPr="009E27AD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9E27AD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E27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b/>
          <w:sz w:val="24"/>
          <w:szCs w:val="24"/>
        </w:rPr>
        <w:t>project</w:t>
      </w:r>
      <w:proofErr w:type="spellEnd"/>
      <w:r w:rsidRPr="009E27AD">
        <w:rPr>
          <w:rFonts w:ascii="Times New Roman" w:hAnsi="Times New Roman" w:cs="Times New Roman"/>
          <w:b/>
          <w:sz w:val="24"/>
          <w:szCs w:val="24"/>
        </w:rPr>
        <w:t xml:space="preserve"> in EN</w:t>
      </w:r>
      <w:r w:rsidRPr="009E27AD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value-based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inter-school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inter-municipal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Hungary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, Slovakia,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Romania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responding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27AD" w:rsidRPr="009E27AD" w:rsidRDefault="009E27AD" w:rsidP="007964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7AD">
        <w:rPr>
          <w:rFonts w:ascii="Times New Roman" w:hAnsi="Times New Roman" w:cs="Times New Roman"/>
          <w:b/>
          <w:sz w:val="24"/>
          <w:szCs w:val="24"/>
        </w:rPr>
        <w:t>Hlavný žiadateľ projektu</w:t>
      </w:r>
      <w:r w:rsidRPr="009E27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Nemzeti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Ifjúsági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Tanács</w:t>
      </w:r>
      <w:proofErr w:type="spellEnd"/>
    </w:p>
    <w:p w:rsidR="009E27AD" w:rsidRDefault="009E27AD" w:rsidP="007964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7AD">
        <w:rPr>
          <w:rFonts w:ascii="Times New Roman" w:hAnsi="Times New Roman" w:cs="Times New Roman"/>
          <w:b/>
          <w:sz w:val="24"/>
          <w:szCs w:val="24"/>
        </w:rPr>
        <w:t>Partneri</w:t>
      </w:r>
      <w:r w:rsidRPr="009E27AD">
        <w:rPr>
          <w:rFonts w:ascii="Times New Roman" w:hAnsi="Times New Roman" w:cs="Times New Roman"/>
          <w:sz w:val="24"/>
          <w:szCs w:val="24"/>
        </w:rPr>
        <w:t xml:space="preserve">: Pécsi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Tudományegyetem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Sapientia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Erdélyi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Tudományegyetem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Selye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Egyetem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- Univerzita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J.Selyeho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Uniunea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Liceenilor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Maghiari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Romániai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Középiskolások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Szövetsége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Selye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János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Egyetem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Hallgatói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Önkormányzata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(Pro HOK, n. o.)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Oktatási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Jogok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Biztosának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Hivatala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Székesfehérvár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Megyei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Jogú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Város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Önkormányzata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Kovászna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Megye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Tanácsa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4FA" w:rsidRPr="009E27AD" w:rsidRDefault="007964FA" w:rsidP="007964FA">
      <w:pPr>
        <w:spacing w:after="0"/>
        <w:rPr>
          <w:sz w:val="24"/>
          <w:szCs w:val="24"/>
        </w:rPr>
      </w:pPr>
      <w:r w:rsidRPr="009E27AD">
        <w:rPr>
          <w:rFonts w:ascii="Times New Roman" w:hAnsi="Times New Roman" w:cs="Times New Roman"/>
          <w:b/>
          <w:sz w:val="24"/>
          <w:szCs w:val="24"/>
        </w:rPr>
        <w:t>Doba trvania projektu</w:t>
      </w:r>
      <w:r w:rsidRPr="009E27AD">
        <w:rPr>
          <w:rFonts w:ascii="Times New Roman" w:hAnsi="Times New Roman" w:cs="Times New Roman"/>
          <w:sz w:val="24"/>
          <w:szCs w:val="24"/>
        </w:rPr>
        <w:t>: 2022.11. – 2024.12.</w:t>
      </w:r>
    </w:p>
    <w:p w:rsidR="009E27AD" w:rsidRPr="009E27AD" w:rsidRDefault="009E27AD" w:rsidP="007964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27AD">
        <w:rPr>
          <w:rFonts w:ascii="Times New Roman" w:hAnsi="Times New Roman" w:cs="Times New Roman"/>
          <w:b/>
          <w:sz w:val="24"/>
          <w:szCs w:val="24"/>
        </w:rPr>
        <w:t>Zodpovedný riešiteľ projektu na UJS/ miestny koordinátor</w:t>
      </w:r>
      <w:r w:rsidRPr="009E27AD">
        <w:rPr>
          <w:rFonts w:ascii="Times New Roman" w:hAnsi="Times New Roman" w:cs="Times New Roman"/>
          <w:sz w:val="24"/>
          <w:szCs w:val="24"/>
        </w:rPr>
        <w:t xml:space="preserve">: Dr.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. PaedDr.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Juhász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György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, PhD. </w:t>
      </w:r>
    </w:p>
    <w:p w:rsidR="009E27AD" w:rsidRPr="009E27AD" w:rsidRDefault="009E27AD" w:rsidP="007964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27AD">
        <w:rPr>
          <w:rFonts w:ascii="Times New Roman" w:hAnsi="Times New Roman" w:cs="Times New Roman"/>
          <w:b/>
          <w:sz w:val="24"/>
          <w:szCs w:val="24"/>
        </w:rPr>
        <w:t>Spoluriešitelia z PF UJS</w:t>
      </w:r>
      <w:r w:rsidRPr="009E27AD">
        <w:rPr>
          <w:rFonts w:ascii="Times New Roman" w:hAnsi="Times New Roman" w:cs="Times New Roman"/>
          <w:sz w:val="24"/>
          <w:szCs w:val="24"/>
        </w:rPr>
        <w:t xml:space="preserve">: Dr.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habil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. PaedDr. Horváth Kinga, PhD., Mgr. Tibor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Zsigmond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, PhD.  (FEI UJS) Mgr. Norbert </w:t>
      </w:r>
      <w:proofErr w:type="spellStart"/>
      <w:r w:rsidRPr="009E27AD">
        <w:rPr>
          <w:rFonts w:ascii="Times New Roman" w:hAnsi="Times New Roman" w:cs="Times New Roman"/>
          <w:sz w:val="24"/>
          <w:szCs w:val="24"/>
        </w:rPr>
        <w:t>Ištvánik</w:t>
      </w:r>
      <w:proofErr w:type="spellEnd"/>
      <w:r w:rsidRPr="009E27AD">
        <w:rPr>
          <w:rFonts w:ascii="Times New Roman" w:hAnsi="Times New Roman" w:cs="Times New Roman"/>
          <w:sz w:val="24"/>
          <w:szCs w:val="24"/>
        </w:rPr>
        <w:t xml:space="preserve"> (CKP UJS) </w:t>
      </w:r>
    </w:p>
    <w:p w:rsidR="009E27AD" w:rsidRPr="009E27AD" w:rsidRDefault="009E27AD" w:rsidP="007964FA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E27AD">
        <w:rPr>
          <w:rFonts w:ascii="Times New Roman" w:hAnsi="Times New Roman" w:cs="Times New Roman"/>
          <w:sz w:val="24"/>
          <w:szCs w:val="24"/>
        </w:rPr>
        <w:t>PF UJS ako (spolu)riešiteľské pracovisko s prideleným rozpočtom</w:t>
      </w:r>
      <w:r w:rsidR="007964FA">
        <w:rPr>
          <w:rFonts w:ascii="Times New Roman" w:hAnsi="Times New Roman" w:cs="Times New Roman"/>
          <w:sz w:val="24"/>
          <w:szCs w:val="24"/>
        </w:rPr>
        <w:t>.</w:t>
      </w:r>
      <w:r w:rsidRPr="009E27AD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sectPr w:rsidR="009E27AD" w:rsidRPr="009E2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2FA8"/>
    <w:multiLevelType w:val="hybridMultilevel"/>
    <w:tmpl w:val="0A3AD5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65757"/>
    <w:multiLevelType w:val="hybridMultilevel"/>
    <w:tmpl w:val="CB364B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AACA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7B1B"/>
    <w:multiLevelType w:val="hybridMultilevel"/>
    <w:tmpl w:val="3DDA3E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86483"/>
    <w:multiLevelType w:val="hybridMultilevel"/>
    <w:tmpl w:val="73CCDD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EA268E"/>
    <w:multiLevelType w:val="hybridMultilevel"/>
    <w:tmpl w:val="9F6ED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41A30"/>
    <w:multiLevelType w:val="hybridMultilevel"/>
    <w:tmpl w:val="A6384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1F"/>
    <w:rsid w:val="0006034C"/>
    <w:rsid w:val="00090B13"/>
    <w:rsid w:val="000D7327"/>
    <w:rsid w:val="001243FA"/>
    <w:rsid w:val="00207325"/>
    <w:rsid w:val="00215057"/>
    <w:rsid w:val="0031412A"/>
    <w:rsid w:val="00321E5B"/>
    <w:rsid w:val="004921B8"/>
    <w:rsid w:val="00500259"/>
    <w:rsid w:val="0052673D"/>
    <w:rsid w:val="00726236"/>
    <w:rsid w:val="007964FA"/>
    <w:rsid w:val="007968A0"/>
    <w:rsid w:val="00993F1F"/>
    <w:rsid w:val="009E27AD"/>
    <w:rsid w:val="00AA7081"/>
    <w:rsid w:val="00AC54C8"/>
    <w:rsid w:val="00B845CA"/>
    <w:rsid w:val="00BC163A"/>
    <w:rsid w:val="00C37F75"/>
    <w:rsid w:val="00C43DD7"/>
    <w:rsid w:val="00CF61A4"/>
    <w:rsid w:val="00E9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D19C"/>
  <w15:chartTrackingRefBased/>
  <w15:docId w15:val="{9CAF8160-49FC-4CEA-BC17-2F927A8D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8A0"/>
  </w:style>
  <w:style w:type="paragraph" w:styleId="Nadpis1">
    <w:name w:val="heading 1"/>
    <w:basedOn w:val="Normlny"/>
    <w:link w:val="Nadpis1Char"/>
    <w:uiPriority w:val="9"/>
    <w:qFormat/>
    <w:rsid w:val="00215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bject">
    <w:name w:val="object"/>
    <w:basedOn w:val="Predvolenpsmoodseku"/>
    <w:rsid w:val="00993F1F"/>
  </w:style>
  <w:style w:type="character" w:styleId="Hypertextovprepojenie">
    <w:name w:val="Hyperlink"/>
    <w:basedOn w:val="Predvolenpsmoodseku"/>
    <w:uiPriority w:val="99"/>
    <w:semiHidden/>
    <w:unhideWhenUsed/>
    <w:rsid w:val="00993F1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968A0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A7081"/>
    <w:rPr>
      <w:b/>
      <w:bCs/>
    </w:rPr>
  </w:style>
  <w:style w:type="character" w:customStyle="1" w:styleId="linkify">
    <w:name w:val="linkify"/>
    <w:basedOn w:val="Predvolenpsmoodseku"/>
    <w:rsid w:val="001243FA"/>
  </w:style>
  <w:style w:type="character" w:customStyle="1" w:styleId="Nadpis1Char">
    <w:name w:val="Nadpis 1 Char"/>
    <w:basedOn w:val="Predvolenpsmoodseku"/>
    <w:link w:val="Nadpis1"/>
    <w:uiPriority w:val="9"/>
    <w:rsid w:val="0021505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Szarka</dc:creator>
  <cp:keywords/>
  <dc:description/>
  <cp:lastModifiedBy>Bartal Mária</cp:lastModifiedBy>
  <cp:revision>6</cp:revision>
  <dcterms:created xsi:type="dcterms:W3CDTF">2024-10-16T11:13:00Z</dcterms:created>
  <dcterms:modified xsi:type="dcterms:W3CDTF">2024-10-17T13:10:00Z</dcterms:modified>
</cp:coreProperties>
</file>